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A5671" w14:textId="3169FA8D" w:rsidR="000C6BC1" w:rsidRPr="005A55F8" w:rsidRDefault="000C6BC1" w:rsidP="00256DD1">
      <w:pPr>
        <w:spacing w:after="0" w:line="276" w:lineRule="auto"/>
        <w:rPr>
          <w:rFonts w:ascii="Arial" w:hAnsi="Arial" w:cs="Arial"/>
        </w:rPr>
      </w:pPr>
      <w:r w:rsidRPr="005A55F8">
        <w:rPr>
          <w:rFonts w:ascii="Arial" w:hAnsi="Arial" w:cs="Arial"/>
          <w:noProof/>
        </w:rPr>
        <mc:AlternateContent>
          <mc:Choice Requires="wps">
            <w:drawing>
              <wp:anchor distT="0" distB="0" distL="114300" distR="114300" simplePos="0" relativeHeight="251659264" behindDoc="0" locked="0" layoutInCell="1" allowOverlap="1" wp14:anchorId="49BDCE09" wp14:editId="5A8A1357">
                <wp:simplePos x="0" y="0"/>
                <wp:positionH relativeFrom="margin">
                  <wp:posOffset>-4445</wp:posOffset>
                </wp:positionH>
                <wp:positionV relativeFrom="paragraph">
                  <wp:posOffset>0</wp:posOffset>
                </wp:positionV>
                <wp:extent cx="1200150" cy="1276350"/>
                <wp:effectExtent l="0" t="0" r="19050" b="19050"/>
                <wp:wrapSquare wrapText="bothSides"/>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276350"/>
                        </a:xfrm>
                        <a:prstGeom prst="rect">
                          <a:avLst/>
                        </a:prstGeom>
                        <a:solidFill>
                          <a:srgbClr val="FFFFFF"/>
                        </a:solidFill>
                        <a:ln w="9525">
                          <a:solidFill>
                            <a:srgbClr val="000000"/>
                          </a:solidFill>
                          <a:miter lim="800000"/>
                          <a:headEnd/>
                          <a:tailEnd/>
                        </a:ln>
                      </wps:spPr>
                      <wps:txbx>
                        <w:txbxContent>
                          <w:p w14:paraId="64E6B79E" w14:textId="77777777" w:rsidR="000C6BC1" w:rsidRPr="007F0913" w:rsidRDefault="000C6BC1" w:rsidP="000C6BC1">
                            <w:pPr>
                              <w:rPr>
                                <w:rFonts w:ascii="Calibri" w:hAnsi="Calibri" w:cs="Calibri"/>
                                <w:sz w:val="18"/>
                                <w:szCs w:val="18"/>
                              </w:rPr>
                            </w:pPr>
                          </w:p>
                          <w:p w14:paraId="021F2190" w14:textId="77777777" w:rsidR="000C6BC1" w:rsidRPr="007F0913" w:rsidRDefault="000C6BC1" w:rsidP="000C6BC1">
                            <w:pPr>
                              <w:rPr>
                                <w:rFonts w:ascii="Calibri" w:hAnsi="Calibri" w:cs="Calibri"/>
                                <w:sz w:val="18"/>
                                <w:szCs w:val="18"/>
                              </w:rPr>
                            </w:pPr>
                          </w:p>
                          <w:p w14:paraId="7F5739C5" w14:textId="77777777" w:rsidR="000C6BC1" w:rsidRPr="007F0913" w:rsidRDefault="000C6BC1" w:rsidP="000C6BC1">
                            <w:pPr>
                              <w:jc w:val="center"/>
                              <w:rPr>
                                <w:rFonts w:ascii="Calibri" w:hAnsi="Calibri" w:cs="Calibri"/>
                                <w:sz w:val="18"/>
                                <w:szCs w:val="18"/>
                              </w:rPr>
                            </w:pPr>
                            <w:r w:rsidRPr="007F0913">
                              <w:rPr>
                                <w:rFonts w:ascii="Calibri" w:hAnsi="Calibri" w:cs="Calibri"/>
                                <w:sz w:val="18"/>
                                <w:szCs w:val="18"/>
                              </w:rPr>
                              <w:t>Vereinslogo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DCE09" id="Rechteck 16" o:spid="_x0000_s1026" style="position:absolute;margin-left:-.35pt;margin-top:0;width:94.5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">
                <v:textbox>
                  <w:txbxContent>
                    <w:p w14:paraId="64E6B79E" w14:textId="77777777" w:rsidR="000C6BC1" w:rsidRPr="007F0913" w:rsidRDefault="000C6BC1" w:rsidP="000C6BC1">
                      <w:pPr>
                        <w:rPr>
                          <w:rFonts w:ascii="Calibri" w:hAnsi="Calibri" w:cs="Calibri"/>
                          <w:sz w:val="18"/>
                          <w:szCs w:val="18"/>
                        </w:rPr>
                      </w:pPr>
                    </w:p>
                    <w:p w14:paraId="021F2190" w14:textId="77777777" w:rsidR="000C6BC1" w:rsidRPr="007F0913" w:rsidRDefault="000C6BC1" w:rsidP="000C6BC1">
                      <w:pPr>
                        <w:rPr>
                          <w:rFonts w:ascii="Calibri" w:hAnsi="Calibri" w:cs="Calibri"/>
                          <w:sz w:val="18"/>
                          <w:szCs w:val="18"/>
                        </w:rPr>
                      </w:pPr>
                    </w:p>
                    <w:p w14:paraId="7F5739C5" w14:textId="77777777" w:rsidR="000C6BC1" w:rsidRPr="007F0913" w:rsidRDefault="000C6BC1" w:rsidP="000C6BC1">
                      <w:pPr>
                        <w:jc w:val="center"/>
                        <w:rPr>
                          <w:rFonts w:ascii="Calibri" w:hAnsi="Calibri" w:cs="Calibri"/>
                          <w:sz w:val="18"/>
                          <w:szCs w:val="18"/>
                        </w:rPr>
                      </w:pPr>
                      <w:r w:rsidRPr="007F0913">
                        <w:rPr>
                          <w:rFonts w:ascii="Calibri" w:hAnsi="Calibri" w:cs="Calibri"/>
                          <w:sz w:val="18"/>
                          <w:szCs w:val="18"/>
                        </w:rPr>
                        <w:t>Vereinslogo</w:t>
                      </w:r>
                    </w:p>
                  </w:txbxContent>
                </v:textbox>
                <w10:wrap type="square" anchorx="margin"/>
              </v:rect>
            </w:pict>
          </mc:Fallback>
        </mc:AlternateContent>
      </w:r>
    </w:p>
    <w:p w14:paraId="66B96FFC" w14:textId="77777777" w:rsidR="000C6BC1" w:rsidRPr="005A55F8" w:rsidRDefault="000C6BC1" w:rsidP="00256DD1">
      <w:pPr>
        <w:spacing w:after="0" w:line="276" w:lineRule="auto"/>
        <w:rPr>
          <w:rFonts w:ascii="Arial" w:hAnsi="Arial" w:cs="Arial"/>
        </w:rPr>
      </w:pPr>
    </w:p>
    <w:p w14:paraId="07CEF53D" w14:textId="1794B682" w:rsidR="00834AEE" w:rsidRPr="005A55F8" w:rsidRDefault="00834AEE" w:rsidP="00256DD1">
      <w:pPr>
        <w:spacing w:after="0" w:line="276" w:lineRule="auto"/>
        <w:rPr>
          <w:rFonts w:ascii="Arial" w:hAnsi="Arial" w:cs="Arial"/>
        </w:rPr>
      </w:pPr>
      <w:r w:rsidRPr="005A55F8">
        <w:rPr>
          <w:rFonts w:ascii="Arial" w:hAnsi="Arial" w:cs="Arial"/>
        </w:rPr>
        <w:t xml:space="preserve">Haftungsausschluss – Haftungsbegrenzung – Unterwerfungsklausel </w:t>
      </w:r>
    </w:p>
    <w:p w14:paraId="29A2E214" w14:textId="76F258B4" w:rsidR="00834AEE" w:rsidRPr="005A55F8" w:rsidRDefault="00834AEE" w:rsidP="00256DD1">
      <w:pPr>
        <w:spacing w:after="0" w:line="276" w:lineRule="auto"/>
        <w:rPr>
          <w:rFonts w:ascii="Arial" w:hAnsi="Arial" w:cs="Arial"/>
        </w:rPr>
      </w:pPr>
    </w:p>
    <w:p w14:paraId="4A41F770" w14:textId="5FBE5BE0" w:rsidR="003B3BE8" w:rsidRPr="005A55F8" w:rsidRDefault="003B3BE8" w:rsidP="00256DD1">
      <w:pPr>
        <w:spacing w:after="0" w:line="276" w:lineRule="auto"/>
        <w:rPr>
          <w:rFonts w:ascii="Arial" w:hAnsi="Arial" w:cs="Arial"/>
        </w:rPr>
      </w:pPr>
    </w:p>
    <w:p w14:paraId="0FACA2C7" w14:textId="6CED78F1" w:rsidR="003B3BE8" w:rsidRPr="005A55F8" w:rsidRDefault="003B3BE8" w:rsidP="00256DD1">
      <w:pPr>
        <w:spacing w:after="0" w:line="276" w:lineRule="auto"/>
        <w:rPr>
          <w:rFonts w:ascii="Arial" w:hAnsi="Arial" w:cs="Arial"/>
        </w:rPr>
      </w:pPr>
    </w:p>
    <w:p w14:paraId="6D45AEC8" w14:textId="77777777" w:rsidR="003B3BE8" w:rsidRPr="005A55F8" w:rsidRDefault="003B3BE8" w:rsidP="00256DD1">
      <w:pPr>
        <w:spacing w:after="0" w:line="276" w:lineRule="auto"/>
        <w:rPr>
          <w:rFonts w:ascii="Arial" w:hAnsi="Arial" w:cs="Arial"/>
        </w:rPr>
      </w:pPr>
    </w:p>
    <w:p w14:paraId="68C7E697" w14:textId="508AABFB" w:rsidR="00834AEE" w:rsidRPr="005A55F8" w:rsidRDefault="00834AEE" w:rsidP="00256DD1">
      <w:pPr>
        <w:spacing w:after="0" w:line="276" w:lineRule="auto"/>
        <w:rPr>
          <w:rFonts w:ascii="Arial" w:hAnsi="Arial" w:cs="Arial"/>
        </w:rPr>
      </w:pPr>
      <w:r w:rsidRPr="005A55F8">
        <w:rPr>
          <w:rFonts w:ascii="Arial" w:hAnsi="Arial" w:cs="Arial"/>
        </w:rPr>
        <w:t>Die Verantwortung für die Entscheidung eines Bootsführers, an einer Wettfahrt/Trainingsveranstaltung teilzunehmen oder sie fortzusetzen, liegt allein bei ihm, er übernimmt insoweit auch die Verantwortung für seine Mannschaft. Der Bootsführer</w:t>
      </w:r>
      <w:r w:rsidR="00256DD1" w:rsidRPr="005A55F8">
        <w:rPr>
          <w:rFonts w:ascii="Arial" w:hAnsi="Arial" w:cs="Arial"/>
        </w:rPr>
        <w:t xml:space="preserve">/die Bootsführerin </w:t>
      </w:r>
      <w:r w:rsidRPr="005A55F8">
        <w:rPr>
          <w:rFonts w:ascii="Arial" w:hAnsi="Arial" w:cs="Arial"/>
        </w:rPr>
        <w:t xml:space="preserve">ist für die Eignung und das richtige seemännische Verhalten </w:t>
      </w:r>
      <w:r w:rsidR="00256DD1" w:rsidRPr="005A55F8">
        <w:rPr>
          <w:rFonts w:ascii="Arial" w:hAnsi="Arial" w:cs="Arial"/>
        </w:rPr>
        <w:t>der</w:t>
      </w:r>
      <w:r w:rsidRPr="005A55F8">
        <w:rPr>
          <w:rFonts w:ascii="Arial" w:hAnsi="Arial" w:cs="Arial"/>
        </w:rPr>
        <w:t xml:space="preserve"> Crew sowie für die Eignung und den verkehrssicheren Zustand des gemeldeten Bootes verantwortlich. </w:t>
      </w:r>
    </w:p>
    <w:p w14:paraId="57E61A14" w14:textId="77777777" w:rsidR="00834AEE" w:rsidRPr="005A55F8" w:rsidRDefault="00834AEE" w:rsidP="00256DD1">
      <w:pPr>
        <w:spacing w:after="0" w:line="276" w:lineRule="auto"/>
        <w:rPr>
          <w:rFonts w:ascii="Arial" w:hAnsi="Arial" w:cs="Arial"/>
        </w:rPr>
      </w:pPr>
    </w:p>
    <w:p w14:paraId="31834855" w14:textId="77777777" w:rsidR="00834AEE" w:rsidRPr="005A55F8" w:rsidRDefault="00834AEE" w:rsidP="00256DD1">
      <w:pPr>
        <w:spacing w:after="0" w:line="276" w:lineRule="auto"/>
        <w:rPr>
          <w:rFonts w:ascii="Arial" w:hAnsi="Arial" w:cs="Arial"/>
        </w:rPr>
      </w:pPr>
      <w:r w:rsidRPr="005A55F8">
        <w:rPr>
          <w:rFonts w:ascii="Arial" w:hAnsi="Arial" w:cs="Arial"/>
        </w:rPr>
        <w:t>Der Veranstalter ist berechtigt, in Fällen höherer Gewalt oder aufgrund behördlicher Anordnungen oder aus Sicherheitsgründen, Änderungen in der Durchführung der Veranstaltung vorzunehmen oder die Verans</w:t>
      </w:r>
      <w:bookmarkStart w:id="0" w:name="_GoBack"/>
      <w:bookmarkEnd w:id="0"/>
      <w:r w:rsidRPr="005A55F8">
        <w:rPr>
          <w:rFonts w:ascii="Arial" w:hAnsi="Arial" w:cs="Arial"/>
        </w:rPr>
        <w:t xml:space="preserve">taltung abzusagen. In diesen Fällen besteht keine Schadenersatzverpflichtung des Veranstalters gegenüber dem Teilnehmer, sofern der Veranstalter den Grund für die Änderung oder Absage nicht vorsätzlich oder grob fahrlässig herbeigeführt hat. </w:t>
      </w:r>
    </w:p>
    <w:p w14:paraId="147AC145" w14:textId="77777777" w:rsidR="00834AEE" w:rsidRPr="005A55F8" w:rsidRDefault="00834AEE" w:rsidP="00256DD1">
      <w:pPr>
        <w:spacing w:after="0" w:line="276" w:lineRule="auto"/>
        <w:rPr>
          <w:rFonts w:ascii="Arial" w:hAnsi="Arial" w:cs="Arial"/>
        </w:rPr>
      </w:pPr>
    </w:p>
    <w:p w14:paraId="4455261E" w14:textId="77777777" w:rsidR="00834AEE" w:rsidRPr="005A55F8" w:rsidRDefault="00834AEE" w:rsidP="00256DD1">
      <w:pPr>
        <w:spacing w:after="0" w:line="276" w:lineRule="auto"/>
        <w:rPr>
          <w:rFonts w:ascii="Arial" w:hAnsi="Arial" w:cs="Arial"/>
        </w:rPr>
      </w:pPr>
      <w:r w:rsidRPr="005A55F8">
        <w:rPr>
          <w:rFonts w:ascii="Arial" w:hAnsi="Arial" w:cs="Arial"/>
        </w:rPr>
        <w:t xml:space="preserve">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Haupt-/bzw. vertragswesentliche Pflichten (Kardinalpflichten)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befreit der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 </w:t>
      </w:r>
    </w:p>
    <w:p w14:paraId="11A433A1" w14:textId="77777777" w:rsidR="00834AEE" w:rsidRPr="005A55F8" w:rsidRDefault="00834AEE" w:rsidP="00256DD1">
      <w:pPr>
        <w:spacing w:after="0" w:line="276" w:lineRule="auto"/>
        <w:rPr>
          <w:rFonts w:ascii="Arial" w:hAnsi="Arial" w:cs="Arial"/>
        </w:rPr>
      </w:pPr>
    </w:p>
    <w:p w14:paraId="635D5C16" w14:textId="77777777" w:rsidR="0046593C" w:rsidRPr="005A55F8" w:rsidRDefault="00834AEE" w:rsidP="00256DD1">
      <w:pPr>
        <w:spacing w:after="0" w:line="276" w:lineRule="auto"/>
        <w:rPr>
          <w:rFonts w:ascii="Arial" w:hAnsi="Arial" w:cs="Arial"/>
        </w:rPr>
      </w:pPr>
      <w:r w:rsidRPr="005A55F8">
        <w:rPr>
          <w:rFonts w:ascii="Arial" w:hAnsi="Arial" w:cs="Arial"/>
        </w:rPr>
        <w:t>Die gültigen Wettfahrtregeln von World Sailing inkl. der Zusätze des DSV, die Ordnungsvorschriften Regattasegeln und das Verbandsrecht des DSV, die Klassenvorschriften sowie die Vorschriften der Ausschreibung und Segelanweisung sind einzuhalten und werden ausdrücklich anerkannt.</w:t>
      </w:r>
    </w:p>
    <w:p w14:paraId="0FA2A577" w14:textId="77777777" w:rsidR="00834AEE" w:rsidRPr="005A55F8" w:rsidRDefault="00834AEE" w:rsidP="00256DD1">
      <w:pPr>
        <w:spacing w:after="0" w:line="276" w:lineRule="auto"/>
        <w:rPr>
          <w:rFonts w:ascii="Arial" w:hAnsi="Arial" w:cs="Arial"/>
        </w:rPr>
      </w:pPr>
    </w:p>
    <w:p w14:paraId="6DB2882A" w14:textId="77777777" w:rsidR="00834AEE" w:rsidRPr="005A55F8" w:rsidRDefault="003E0478" w:rsidP="00256DD1">
      <w:pPr>
        <w:spacing w:after="0" w:line="276" w:lineRule="auto"/>
        <w:rPr>
          <w:rFonts w:ascii="Arial" w:hAnsi="Arial" w:cs="Arial"/>
          <w:u w:val="single"/>
        </w:rPr>
      </w:pPr>
      <w:r w:rsidRPr="005A55F8">
        <w:rPr>
          <w:rFonts w:ascii="Arial" w:hAnsi="Arial" w:cs="Arial"/>
        </w:rPr>
        <w:t>Bootsklasse</w:t>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007E2E8E" w:rsidRPr="005A55F8">
        <w:rPr>
          <w:rFonts w:ascii="Arial" w:hAnsi="Arial" w:cs="Arial"/>
        </w:rPr>
        <w:tab/>
      </w:r>
      <w:r w:rsidRPr="005A55F8">
        <w:rPr>
          <w:rFonts w:ascii="Arial" w:hAnsi="Arial" w:cs="Arial"/>
        </w:rPr>
        <w:t>Segelnummer</w:t>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p>
    <w:p w14:paraId="751EAD77" w14:textId="77777777" w:rsidR="003E0478" w:rsidRPr="005A55F8" w:rsidRDefault="003E0478" w:rsidP="00256DD1">
      <w:pPr>
        <w:spacing w:after="0" w:line="276" w:lineRule="auto"/>
        <w:rPr>
          <w:rFonts w:ascii="Arial" w:hAnsi="Arial" w:cs="Arial"/>
        </w:rPr>
      </w:pPr>
    </w:p>
    <w:p w14:paraId="34F191F6" w14:textId="77777777" w:rsidR="003E0478" w:rsidRPr="005A55F8" w:rsidRDefault="003E0478" w:rsidP="00256DD1">
      <w:pPr>
        <w:spacing w:after="0" w:line="276" w:lineRule="auto"/>
        <w:rPr>
          <w:rFonts w:ascii="Arial" w:hAnsi="Arial" w:cs="Arial"/>
          <w:u w:val="single"/>
        </w:rPr>
      </w:pPr>
      <w:r w:rsidRPr="005A55F8">
        <w:rPr>
          <w:rFonts w:ascii="Arial" w:hAnsi="Arial" w:cs="Arial"/>
        </w:rPr>
        <w:t>Name des Crewmitglieds/Bootsführers</w:t>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p>
    <w:p w14:paraId="32795B37" w14:textId="77777777" w:rsidR="006E7983" w:rsidRPr="005A55F8" w:rsidRDefault="006E7983" w:rsidP="00256DD1">
      <w:pPr>
        <w:spacing w:after="0" w:line="276" w:lineRule="auto"/>
        <w:rPr>
          <w:rFonts w:ascii="Arial" w:hAnsi="Arial" w:cs="Arial"/>
        </w:rPr>
      </w:pPr>
    </w:p>
    <w:p w14:paraId="74AD2671" w14:textId="77777777" w:rsidR="003E0478" w:rsidRPr="005A55F8" w:rsidRDefault="003E0478" w:rsidP="00256DD1">
      <w:pPr>
        <w:spacing w:after="0" w:line="276" w:lineRule="auto"/>
        <w:rPr>
          <w:rFonts w:ascii="Arial" w:hAnsi="Arial" w:cs="Arial"/>
        </w:rPr>
      </w:pPr>
    </w:p>
    <w:p w14:paraId="31A8B89C" w14:textId="77777777" w:rsidR="003E0478" w:rsidRPr="005A55F8" w:rsidRDefault="003E0478" w:rsidP="00256DD1">
      <w:pPr>
        <w:spacing w:after="0" w:line="276" w:lineRule="auto"/>
        <w:rPr>
          <w:rFonts w:ascii="Arial" w:hAnsi="Arial" w:cs="Arial"/>
        </w:rPr>
      </w:pPr>
      <w:r w:rsidRPr="005A55F8">
        <w:rPr>
          <w:rFonts w:ascii="Arial" w:hAnsi="Arial" w:cs="Arial"/>
        </w:rPr>
        <w:t>Ort, Datum</w:t>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rPr>
        <w:tab/>
        <w:t>Unterschrift</w:t>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u w:val="single"/>
        </w:rPr>
        <w:tab/>
      </w:r>
      <w:r w:rsidRPr="005A55F8">
        <w:rPr>
          <w:rFonts w:ascii="Arial" w:hAnsi="Arial" w:cs="Arial"/>
        </w:rPr>
        <w:tab/>
      </w:r>
      <w:r w:rsidRPr="005A55F8">
        <w:rPr>
          <w:rFonts w:ascii="Arial" w:hAnsi="Arial" w:cs="Arial"/>
        </w:rPr>
        <w:tab/>
      </w:r>
      <w:r w:rsidRPr="005A55F8">
        <w:rPr>
          <w:rFonts w:ascii="Arial" w:hAnsi="Arial" w:cs="Arial"/>
        </w:rPr>
        <w:tab/>
      </w:r>
      <w:r w:rsidRPr="005A55F8">
        <w:rPr>
          <w:rFonts w:ascii="Arial" w:hAnsi="Arial" w:cs="Arial"/>
        </w:rPr>
        <w:tab/>
      </w:r>
      <w:r w:rsidRPr="005A55F8">
        <w:rPr>
          <w:rFonts w:ascii="Arial" w:hAnsi="Arial" w:cs="Arial"/>
        </w:rPr>
        <w:tab/>
      </w:r>
      <w:r w:rsidRPr="005A55F8">
        <w:rPr>
          <w:rFonts w:ascii="Arial" w:hAnsi="Arial" w:cs="Arial"/>
        </w:rPr>
        <w:tab/>
      </w:r>
      <w:r w:rsidRPr="005A55F8">
        <w:rPr>
          <w:rFonts w:ascii="Arial" w:hAnsi="Arial" w:cs="Arial"/>
        </w:rPr>
        <w:tab/>
        <w:t>(bei Minderjährigen des gesetzl. Vertreters)</w:t>
      </w:r>
    </w:p>
    <w:p w14:paraId="30BF0061" w14:textId="77777777" w:rsidR="003E0478" w:rsidRPr="005A55F8" w:rsidRDefault="003E0478" w:rsidP="00256DD1">
      <w:pPr>
        <w:spacing w:after="0" w:line="276" w:lineRule="auto"/>
        <w:rPr>
          <w:rFonts w:ascii="Arial" w:hAnsi="Arial" w:cs="Arial"/>
        </w:rPr>
      </w:pPr>
    </w:p>
    <w:p w14:paraId="33EA983F" w14:textId="69300664" w:rsidR="007E2E8E" w:rsidRPr="005A55F8" w:rsidRDefault="007E2E8E" w:rsidP="00256DD1">
      <w:pPr>
        <w:spacing w:after="0" w:line="276" w:lineRule="auto"/>
        <w:rPr>
          <w:rFonts w:ascii="Arial" w:hAnsi="Arial" w:cs="Arial"/>
          <w:lang w:val="en-GB"/>
        </w:rPr>
      </w:pPr>
    </w:p>
    <w:sectPr w:rsidR="007E2E8E" w:rsidRPr="005A5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EE"/>
    <w:rsid w:val="000C6BC1"/>
    <w:rsid w:val="00256DD1"/>
    <w:rsid w:val="003B3BE8"/>
    <w:rsid w:val="003E0478"/>
    <w:rsid w:val="0046593C"/>
    <w:rsid w:val="005A55F8"/>
    <w:rsid w:val="006E7983"/>
    <w:rsid w:val="007E2E8E"/>
    <w:rsid w:val="00834AEE"/>
    <w:rsid w:val="00A47CD0"/>
    <w:rsid w:val="00E26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1BDF"/>
  <w15:chartTrackingRefBased/>
  <w15:docId w15:val="{22DD9789-8D0A-43CE-B1E4-20B9350D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Denecke, Ulf</dc:creator>
  <cp:keywords/>
  <dc:description/>
  <cp:lastModifiedBy>Christoffer, Maren</cp:lastModifiedBy>
  <cp:revision>7</cp:revision>
  <dcterms:created xsi:type="dcterms:W3CDTF">2018-10-05T09:01:00Z</dcterms:created>
  <dcterms:modified xsi:type="dcterms:W3CDTF">2019-11-11T10:48:00Z</dcterms:modified>
</cp:coreProperties>
</file>